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06719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>Opgave ID:</w:t>
      </w:r>
      <w:r w:rsidR="00452CA1">
        <w:rPr>
          <w:rFonts w:ascii="Verdana" w:hAnsi="Verdana"/>
          <w:b/>
          <w:sz w:val="20"/>
          <w:szCs w:val="20"/>
        </w:rPr>
        <w:t xml:space="preserve"> </w:t>
      </w:r>
      <w:r w:rsidR="00452CA1" w:rsidRPr="00452CA1">
        <w:rPr>
          <w:rFonts w:ascii="Verdana" w:hAnsi="Verdana"/>
          <w:sz w:val="20"/>
          <w:szCs w:val="20"/>
        </w:rPr>
        <w:t>Thy84</w:t>
      </w:r>
    </w:p>
    <w:p w14:paraId="24F022DE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 xml:space="preserve">Opgavens titel: </w:t>
      </w:r>
      <w:r w:rsidR="009856CB" w:rsidRPr="00D12951">
        <w:rPr>
          <w:rFonts w:ascii="Verdana" w:hAnsi="Verdana"/>
          <w:b/>
          <w:sz w:val="20"/>
          <w:szCs w:val="20"/>
        </w:rPr>
        <w:br/>
      </w:r>
      <w:r w:rsidRPr="00D12951">
        <w:rPr>
          <w:rFonts w:ascii="Verdana" w:hAnsi="Verdana"/>
          <w:sz w:val="20"/>
          <w:szCs w:val="20"/>
        </w:rPr>
        <w:t>En dag ved Lodbjerg</w:t>
      </w:r>
      <w:r w:rsidR="005127D7" w:rsidRPr="00D12951">
        <w:rPr>
          <w:rFonts w:ascii="Verdana" w:hAnsi="Verdana"/>
          <w:sz w:val="20"/>
          <w:szCs w:val="20"/>
        </w:rPr>
        <w:t xml:space="preserve"> </w:t>
      </w:r>
    </w:p>
    <w:p w14:paraId="2B7670FF" w14:textId="77777777" w:rsidR="00D97C9D" w:rsidRDefault="00E65C07" w:rsidP="00E65C07">
      <w:pPr>
        <w:rPr>
          <w:rFonts w:ascii="Verdana" w:hAnsi="Verdana"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>Kort intro:</w:t>
      </w:r>
      <w:r w:rsidR="009856CB" w:rsidRPr="00D12951">
        <w:rPr>
          <w:rFonts w:ascii="Verdana" w:hAnsi="Verdana"/>
          <w:b/>
          <w:sz w:val="20"/>
          <w:szCs w:val="20"/>
        </w:rPr>
        <w:br/>
      </w:r>
      <w:r w:rsidRPr="00D12951">
        <w:rPr>
          <w:rFonts w:ascii="Verdana" w:hAnsi="Verdana"/>
          <w:sz w:val="20"/>
          <w:szCs w:val="20"/>
        </w:rPr>
        <w:t xml:space="preserve">Eleverne arbejder </w:t>
      </w:r>
      <w:r w:rsidR="00F15090">
        <w:rPr>
          <w:rFonts w:ascii="Verdana" w:hAnsi="Verdana"/>
          <w:sz w:val="20"/>
          <w:szCs w:val="20"/>
        </w:rPr>
        <w:t xml:space="preserve">en hel dag </w:t>
      </w:r>
      <w:r w:rsidRPr="00D12951">
        <w:rPr>
          <w:rFonts w:ascii="Verdana" w:hAnsi="Verdana"/>
          <w:sz w:val="20"/>
          <w:szCs w:val="20"/>
        </w:rPr>
        <w:t xml:space="preserve">med </w:t>
      </w:r>
      <w:r w:rsidR="006965C9">
        <w:rPr>
          <w:rFonts w:ascii="Verdana" w:hAnsi="Verdana"/>
          <w:sz w:val="20"/>
          <w:szCs w:val="20"/>
        </w:rPr>
        <w:t xml:space="preserve">aktiviteter om </w:t>
      </w:r>
      <w:r w:rsidRPr="00D12951">
        <w:rPr>
          <w:rFonts w:ascii="Verdana" w:hAnsi="Verdana"/>
          <w:sz w:val="20"/>
          <w:szCs w:val="20"/>
        </w:rPr>
        <w:t xml:space="preserve">landskabsdannelse, sandflugt, Lodbjerg sande, kystklinten og sand. </w:t>
      </w:r>
    </w:p>
    <w:p w14:paraId="79D9B203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>Billede:</w:t>
      </w:r>
    </w:p>
    <w:p w14:paraId="2F8F12F4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>Video:</w:t>
      </w:r>
    </w:p>
    <w:p w14:paraId="1ED6E9D8" w14:textId="77777777" w:rsidR="00E65C07" w:rsidRPr="00D12951" w:rsidRDefault="00E65C07" w:rsidP="009856CB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>Beskrivelse af opgaven:</w:t>
      </w:r>
      <w:r w:rsidR="009856CB" w:rsidRPr="00D12951">
        <w:rPr>
          <w:rFonts w:ascii="Verdana" w:hAnsi="Verdana"/>
          <w:b/>
          <w:sz w:val="20"/>
          <w:szCs w:val="20"/>
        </w:rPr>
        <w:br/>
      </w: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Forløbet handler om at give elever</w:t>
      </w:r>
      <w:r w:rsidR="00D97C9D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ne mulighed for at fordybe sig fagligt, 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og samtidig</w:t>
      </w:r>
      <w:r w:rsidR="00D97C9D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få en </w:t>
      </w: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fælles</w:t>
      </w:r>
      <w:r w:rsidR="00D97C9D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</w:t>
      </w: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oplevelse</w:t>
      </w:r>
      <w:r w:rsidR="00100C7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en 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hel </w:t>
      </w:r>
      <w:r w:rsidR="00100C7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dag</w:t>
      </w: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i Nationalpark Thy</w:t>
      </w:r>
      <w:r w:rsidR="00D97C9D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.</w:t>
      </w: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Eleverne arbejder med fire forskellige</w:t>
      </w:r>
      <w:r w:rsidR="005127D7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</w:t>
      </w:r>
      <w:r w:rsidR="009856CB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aktiviteter </w:t>
      </w:r>
      <w:r w:rsidR="005127D7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ved stranden ved Lodbjerg</w:t>
      </w:r>
      <w:r w:rsidR="00D97C9D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. D</w:t>
      </w:r>
      <w:r w:rsidR="005127D7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e lærer om landskabsdannelse, sandflugt, Lodbjerg sande, kystklinten og sand.  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F</w:t>
      </w:r>
      <w:r w:rsidR="00100C7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orløb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et</w:t>
      </w:r>
      <w:r w:rsidR="00100C7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egner sig både til en enkelt 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eller flere </w:t>
      </w:r>
      <w:r w:rsidR="00100C7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klasse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r</w:t>
      </w:r>
      <w:r w:rsidR="006965C9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.</w:t>
      </w:r>
    </w:p>
    <w:p w14:paraId="35D5B6B8" w14:textId="77777777" w:rsidR="00E1428C" w:rsidRPr="00D12951" w:rsidRDefault="00E1428C" w:rsidP="00E1428C">
      <w:pPr>
        <w:rPr>
          <w:rFonts w:ascii="Verdana" w:hAnsi="Verdana"/>
          <w:b/>
          <w:szCs w:val="20"/>
        </w:rPr>
      </w:pPr>
      <w:r w:rsidRPr="00D12951">
        <w:rPr>
          <w:rFonts w:ascii="Verdana" w:hAnsi="Verdana"/>
          <w:b/>
          <w:szCs w:val="20"/>
        </w:rPr>
        <w:t>Sådan gør du:</w:t>
      </w:r>
    </w:p>
    <w:p w14:paraId="62CF93F9" w14:textId="77777777" w:rsidR="00CD3573" w:rsidRPr="00D12951" w:rsidRDefault="00CD3573" w:rsidP="00E65C07">
      <w:pPr>
        <w:spacing w:before="100" w:beforeAutospacing="1" w:after="100" w:afterAutospacing="1" w:line="240" w:lineRule="auto"/>
        <w:rPr>
          <w:rFonts w:ascii="Verdana" w:hAnsi="Verdana"/>
          <w:b/>
          <w:sz w:val="24"/>
        </w:rPr>
      </w:pPr>
      <w:r w:rsidRPr="00D12951">
        <w:rPr>
          <w:rFonts w:ascii="Verdana" w:hAnsi="Verdana"/>
          <w:b/>
          <w:sz w:val="24"/>
        </w:rPr>
        <w:t>Hjemme på skolen:</w:t>
      </w:r>
    </w:p>
    <w:p w14:paraId="506C9D35" w14:textId="77777777" w:rsidR="004707DA" w:rsidRPr="00D12951" w:rsidRDefault="00D12951" w:rsidP="004707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>
        <w:rPr>
          <w:rFonts w:ascii="Verdana" w:eastAsia="Times New Roman" w:hAnsi="Verdana" w:cs="Times New Roman"/>
          <w:b/>
          <w:color w:val="000000"/>
          <w:sz w:val="20"/>
          <w:szCs w:val="20"/>
          <w:lang w:eastAsia="da-DK"/>
        </w:rPr>
        <w:t xml:space="preserve">1. </w:t>
      </w:r>
      <w:r w:rsidR="004E1D92" w:rsidRPr="00D12951">
        <w:rPr>
          <w:rFonts w:ascii="Verdana" w:eastAsia="Times New Roman" w:hAnsi="Verdana" w:cs="Times New Roman"/>
          <w:b/>
          <w:color w:val="000000"/>
          <w:sz w:val="20"/>
          <w:szCs w:val="20"/>
          <w:lang w:eastAsia="da-DK"/>
        </w:rPr>
        <w:t>Viden og oplæg om Lodbjerg</w:t>
      </w:r>
      <w:r w:rsidR="004E1D92" w:rsidRPr="00D12951">
        <w:rPr>
          <w:rFonts w:ascii="Verdana" w:eastAsia="Times New Roman" w:hAnsi="Verdana" w:cs="Times New Roman"/>
          <w:b/>
          <w:color w:val="000000"/>
          <w:sz w:val="20"/>
          <w:szCs w:val="20"/>
          <w:lang w:eastAsia="da-DK"/>
        </w:rPr>
        <w:br/>
      </w:r>
      <w:r w:rsidR="004E1D9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Inden I</w:t>
      </w:r>
      <w:r w:rsidR="00130E88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tage</w:t>
      </w:r>
      <w:r w:rsidR="009856CB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r</w:t>
      </w:r>
      <w:r w:rsidR="004E1D9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ud i Nationalpark Thy, 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fortæller I</w:t>
      </w:r>
      <w:r w:rsidR="004E1D9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eleverne 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om</w:t>
      </w:r>
      <w:r w:rsidR="004E1D9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, hvad der skal ske</w:t>
      </w:r>
      <w:r w:rsidR="004707DA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,</w:t>
      </w:r>
      <w:r w:rsidR="004E1D9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så </w:t>
      </w:r>
      <w:r w:rsidR="004E1D9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de har en viden om emnet. Det motiverer og åbner elevernes øjne for stedets omgivelser</w:t>
      </w:r>
      <w:r w:rsidR="0021055D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og muligheder</w:t>
      </w:r>
      <w:r w:rsidR="004E1D9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. </w:t>
      </w:r>
      <w:r w:rsidR="005127D7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br/>
      </w:r>
      <w:r w:rsidR="004E1D9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br/>
      </w:r>
      <w:r w:rsidR="005127D7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Start med at samle eleverne </w:t>
      </w:r>
      <w:r w:rsidR="004E1D9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til et fælles oplæg. Brug arbejdsark: ”Viden </w:t>
      </w:r>
      <w:r w:rsidR="005127D7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om landskabsdannelse og Lodbjerg</w:t>
      </w:r>
      <w:r w:rsidR="004E1D9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”</w:t>
      </w:r>
      <w:r w:rsidR="004707DA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.</w:t>
      </w:r>
      <w:r w:rsidR="00BF5176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</w:t>
      </w:r>
      <w:r w:rsidR="004707DA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Der </w:t>
      </w:r>
      <w:r w:rsidR="00BF5176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er skrevet noter til hvert dias</w:t>
      </w:r>
      <w:r w:rsidR="004707DA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ark, som fortæller, hvad der </w:t>
      </w:r>
      <w:r w:rsidR="00130E88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kan</w:t>
      </w:r>
      <w:r w:rsidR="004707DA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siges til hvert ark.</w:t>
      </w:r>
      <w:r w:rsidR="007E1614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(Filen fylder 36 MB)</w:t>
      </w:r>
      <w:r w:rsidR="004707DA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</w:t>
      </w:r>
    </w:p>
    <w:p w14:paraId="71D7EDB7" w14:textId="77777777" w:rsidR="004707DA" w:rsidRPr="00D12951" w:rsidRDefault="004E1D92" w:rsidP="004707DA">
      <w:pPr>
        <w:spacing w:after="0" w:line="240" w:lineRule="auto"/>
        <w:rPr>
          <w:rFonts w:ascii="Verdana" w:eastAsia="Times New Roman" w:hAnsi="Verdana" w:cs="Times New Roman"/>
          <w:color w:val="000000"/>
          <w:sz w:val="12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Eleverne vil i oplægget blive introduceret for følgende:</w:t>
      </w:r>
      <w:r w:rsidR="00E1428C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br/>
      </w:r>
    </w:p>
    <w:p w14:paraId="03C7822A" w14:textId="77777777" w:rsidR="00E65C07" w:rsidRPr="00D12951" w:rsidRDefault="004707DA" w:rsidP="004707DA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- </w:t>
      </w:r>
      <w:r w:rsidR="004E1D9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Læring</w:t>
      </w:r>
      <w:r w:rsidR="00100C7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s</w:t>
      </w:r>
      <w:r w:rsidR="004E1D92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mål </w:t>
      </w:r>
      <w:r w:rsidR="00E1428C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br/>
      </w: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- </w:t>
      </w:r>
      <w:r w:rsidR="00E1428C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Hvor er Lodbjerg Sande? </w:t>
      </w:r>
      <w:r w:rsidR="00E1428C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br/>
      </w: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- 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De f</w:t>
      </w:r>
      <w:r w:rsidR="00E65C07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ire </w:t>
      </w:r>
      <w:r w:rsidR="00A00B84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aktiviteter</w:t>
      </w:r>
      <w:r w:rsidR="00E65C07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:</w:t>
      </w:r>
    </w:p>
    <w:p w14:paraId="17D94254" w14:textId="77777777" w:rsidR="004707DA" w:rsidRPr="00D12951" w:rsidRDefault="004707DA" w:rsidP="004707DA">
      <w:pPr>
        <w:spacing w:after="0" w:line="240" w:lineRule="auto"/>
        <w:rPr>
          <w:rFonts w:ascii="Verdana" w:eastAsia="Times New Roman" w:hAnsi="Verdana" w:cs="Times New Roman"/>
          <w:color w:val="000000"/>
          <w:sz w:val="8"/>
          <w:szCs w:val="20"/>
          <w:lang w:eastAsia="da-DK"/>
        </w:rPr>
      </w:pPr>
    </w:p>
    <w:p w14:paraId="04D2456B" w14:textId="77777777" w:rsidR="00E65C07" w:rsidRPr="00D12951" w:rsidRDefault="00E65C07" w:rsidP="004707DA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Hvor stor er sandkassen Lodbjerg Sande? </w:t>
      </w:r>
    </w:p>
    <w:p w14:paraId="11BDD67E" w14:textId="77777777" w:rsidR="00E65C07" w:rsidRPr="00D12951" w:rsidRDefault="00E65C07" w:rsidP="00E65C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Byg med sand og fantasi </w:t>
      </w:r>
    </w:p>
    <w:p w14:paraId="3ADA513A" w14:textId="77777777" w:rsidR="00E65C07" w:rsidRPr="00D12951" w:rsidRDefault="00E65C07" w:rsidP="00E65C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Kystklinten på tid</w:t>
      </w:r>
    </w:p>
    <w:p w14:paraId="646AF369" w14:textId="77777777" w:rsidR="00E65C07" w:rsidRPr="00D12951" w:rsidRDefault="00CD3573" w:rsidP="00E65C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Hjælmen – og de mange cirkler</w:t>
      </w:r>
    </w:p>
    <w:p w14:paraId="7608FF13" w14:textId="77777777" w:rsidR="00100C72" w:rsidRPr="00D12951" w:rsidRDefault="00100C72" w:rsidP="004707DA">
      <w:pPr>
        <w:pStyle w:val="NormalWeb"/>
        <w:spacing w:before="0" w:beforeAutospacing="0" w:after="0" w:afterAutospacing="0" w:line="276" w:lineRule="auto"/>
        <w:rPr>
          <w:rFonts w:ascii="Verdana" w:hAnsi="Verdana"/>
          <w:sz w:val="20"/>
          <w:szCs w:val="20"/>
        </w:rPr>
      </w:pPr>
    </w:p>
    <w:p w14:paraId="522E6660" w14:textId="77777777" w:rsidR="00D12951" w:rsidRPr="00804A68" w:rsidRDefault="00D12951" w:rsidP="00D12951">
      <w:pPr>
        <w:rPr>
          <w:rFonts w:ascii="Verdana" w:hAnsi="Verdana"/>
          <w:b/>
          <w:sz w:val="24"/>
        </w:rPr>
      </w:pPr>
      <w:r w:rsidRPr="00804A68">
        <w:rPr>
          <w:rFonts w:ascii="Verdana" w:hAnsi="Verdana"/>
          <w:b/>
          <w:sz w:val="24"/>
        </w:rPr>
        <w:t>Ude på lokaliteten:</w:t>
      </w:r>
    </w:p>
    <w:p w14:paraId="591A4F0F" w14:textId="77777777" w:rsidR="00DA6F91" w:rsidRPr="00D12951" w:rsidRDefault="00D12951" w:rsidP="00DA6F91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>
        <w:rPr>
          <w:rFonts w:ascii="Verdana" w:eastAsia="Times New Roman" w:hAnsi="Verdana" w:cs="Times New Roman"/>
          <w:b/>
          <w:bCs/>
          <w:color w:val="000000"/>
          <w:szCs w:val="20"/>
          <w:lang w:eastAsia="da-DK"/>
        </w:rPr>
        <w:t xml:space="preserve">2. </w:t>
      </w:r>
      <w:r w:rsidRPr="00D12951">
        <w:rPr>
          <w:rFonts w:ascii="Verdana" w:eastAsia="Times New Roman" w:hAnsi="Verdana" w:cs="Times New Roman"/>
          <w:b/>
          <w:bCs/>
          <w:color w:val="000000"/>
          <w:szCs w:val="20"/>
          <w:lang w:eastAsia="da-DK"/>
        </w:rPr>
        <w:t>Aktiviteter ved Lodbjerg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br/>
        <w:t>I arbejdsark: ”A</w:t>
      </w:r>
      <w:r w:rsidR="00DA6F91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ktiviteter ved Lodbjerg” er aktiviteterne beskrevet</w:t>
      </w:r>
      <w:r w:rsidR="004D51BA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,</w:t>
      </w:r>
      <w:r w:rsidR="00DA6F91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og her kan</w:t>
      </w:r>
      <w:r w:rsidR="006965C9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læreren skrive </w:t>
      </w:r>
      <w:r w:rsidR="00DA6F91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elevernes opmålinger og resultater</w:t>
      </w:r>
      <w:r w:rsidR="006965C9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ind. I arbejds</w:t>
      </w:r>
      <w:r w:rsidR="004D51BA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ark</w:t>
      </w:r>
      <w:r w:rsidR="006965C9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ene</w:t>
      </w:r>
      <w:r w:rsidR="004D51BA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er et kort over området, og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her er </w:t>
      </w:r>
      <w:r w:rsidR="004D51BA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det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 </w:t>
      </w:r>
      <w:r w:rsidR="004D51BA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illustreret, hvor det er muligt at afprøve aktiviteterne. 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Husk på forhånd at samle materialerne til hver aktivitet i hver sin kasse. </w:t>
      </w:r>
    </w:p>
    <w:p w14:paraId="6157D8A6" w14:textId="77777777" w:rsidR="00AA5F30" w:rsidRDefault="004D51BA" w:rsidP="004707DA">
      <w:pPr>
        <w:spacing w:before="100" w:beforeAutospacing="1" w:after="100" w:afterAutospacing="1" w:line="240" w:lineRule="auto"/>
        <w:outlineLvl w:val="2"/>
        <w:rPr>
          <w:rFonts w:ascii="Verdana" w:hAnsi="Verdana"/>
          <w:sz w:val="20"/>
          <w:szCs w:val="20"/>
        </w:rPr>
      </w:pPr>
      <w:r w:rsidRPr="00D12951">
        <w:rPr>
          <w:rFonts w:ascii="Verdana" w:eastAsia="Times New Roman" w:hAnsi="Verdana" w:cs="Times New Roman"/>
          <w:b/>
          <w:color w:val="000000"/>
          <w:sz w:val="20"/>
          <w:szCs w:val="20"/>
          <w:lang w:eastAsia="da-DK"/>
        </w:rPr>
        <w:t>E</w:t>
      </w:r>
      <w:r w:rsidR="00DA6F91" w:rsidRPr="00D12951">
        <w:rPr>
          <w:rFonts w:ascii="Verdana" w:eastAsia="Times New Roman" w:hAnsi="Verdana" w:cs="Times New Roman"/>
          <w:b/>
          <w:color w:val="000000"/>
          <w:sz w:val="20"/>
          <w:szCs w:val="20"/>
          <w:lang w:eastAsia="da-DK"/>
        </w:rPr>
        <w:t>t eksem</w:t>
      </w:r>
      <w:r w:rsidRPr="00D12951">
        <w:rPr>
          <w:rFonts w:ascii="Verdana" w:eastAsia="Times New Roman" w:hAnsi="Verdana" w:cs="Times New Roman"/>
          <w:b/>
          <w:color w:val="000000"/>
          <w:sz w:val="20"/>
          <w:szCs w:val="20"/>
          <w:lang w:eastAsia="da-DK"/>
        </w:rPr>
        <w:t>pel på en struktur</w:t>
      </w:r>
      <w:r w:rsidR="00AA5F30">
        <w:rPr>
          <w:rFonts w:ascii="Verdana" w:eastAsia="Times New Roman" w:hAnsi="Verdana" w:cs="Times New Roman"/>
          <w:b/>
          <w:color w:val="000000"/>
          <w:sz w:val="20"/>
          <w:szCs w:val="20"/>
          <w:lang w:eastAsia="da-DK"/>
        </w:rPr>
        <w:t xml:space="preserve"> for dagen</w:t>
      </w:r>
      <w:r w:rsidR="00DA6F91" w:rsidRPr="00D12951">
        <w:rPr>
          <w:rFonts w:ascii="Verdana" w:eastAsia="Times New Roman" w:hAnsi="Verdana" w:cs="Times New Roman"/>
          <w:b/>
          <w:color w:val="000000"/>
          <w:sz w:val="20"/>
          <w:szCs w:val="20"/>
          <w:lang w:eastAsia="da-DK"/>
        </w:rPr>
        <w:t>:</w:t>
      </w:r>
      <w:r w:rsidRPr="00D12951">
        <w:rPr>
          <w:rFonts w:ascii="Verdana" w:eastAsia="Times New Roman" w:hAnsi="Verdana" w:cs="Times New Roman"/>
          <w:b/>
          <w:color w:val="000000"/>
          <w:sz w:val="20"/>
          <w:szCs w:val="20"/>
          <w:lang w:eastAsia="da-DK"/>
        </w:rPr>
        <w:br/>
      </w:r>
      <w:r w:rsidR="00F15090">
        <w:rPr>
          <w:rFonts w:ascii="Verdana" w:hAnsi="Verdana"/>
          <w:sz w:val="20"/>
          <w:szCs w:val="20"/>
        </w:rPr>
        <w:t>I</w:t>
      </w:r>
      <w:r w:rsidR="00D12951">
        <w:rPr>
          <w:rFonts w:ascii="Verdana" w:hAnsi="Verdana"/>
          <w:sz w:val="20"/>
          <w:szCs w:val="20"/>
        </w:rPr>
        <w:t xml:space="preserve"> </w:t>
      </w:r>
      <w:r w:rsidRPr="00D12951">
        <w:rPr>
          <w:rFonts w:ascii="Verdana" w:hAnsi="Verdana"/>
          <w:sz w:val="20"/>
          <w:szCs w:val="20"/>
        </w:rPr>
        <w:t>arbejdsark</w:t>
      </w:r>
      <w:r w:rsidR="00F15090">
        <w:rPr>
          <w:rFonts w:ascii="Verdana" w:hAnsi="Verdana"/>
          <w:sz w:val="20"/>
          <w:szCs w:val="20"/>
        </w:rPr>
        <w:t>ene</w:t>
      </w:r>
      <w:r w:rsidRPr="00D12951">
        <w:rPr>
          <w:rFonts w:ascii="Verdana" w:hAnsi="Verdana"/>
          <w:sz w:val="20"/>
          <w:szCs w:val="20"/>
        </w:rPr>
        <w:t xml:space="preserve"> </w:t>
      </w:r>
      <w:r w:rsidR="00F15090" w:rsidRPr="00D12951">
        <w:rPr>
          <w:rFonts w:ascii="Verdana" w:hAnsi="Verdana"/>
          <w:sz w:val="20"/>
          <w:szCs w:val="20"/>
        </w:rPr>
        <w:t>”</w:t>
      </w:r>
      <w:r w:rsidR="00F15090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Struktur for en 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klasse</w:t>
      </w:r>
      <w:r w:rsidR="00F15090" w:rsidRPr="00D12951">
        <w:rPr>
          <w:rFonts w:ascii="Verdana" w:hAnsi="Verdana"/>
          <w:sz w:val="20"/>
          <w:szCs w:val="20"/>
        </w:rPr>
        <w:t>”</w:t>
      </w:r>
      <w:r w:rsidR="00F15090">
        <w:rPr>
          <w:rFonts w:ascii="Verdana" w:hAnsi="Verdana"/>
          <w:sz w:val="20"/>
          <w:szCs w:val="20"/>
        </w:rPr>
        <w:t xml:space="preserve"> eller ”Struktur for en større gruppe elever” er der </w:t>
      </w:r>
      <w:r w:rsidR="00F15090">
        <w:rPr>
          <w:rFonts w:ascii="Verdana" w:hAnsi="Verdana"/>
          <w:sz w:val="20"/>
          <w:szCs w:val="20"/>
        </w:rPr>
        <w:lastRenderedPageBreak/>
        <w:t>eksempler</w:t>
      </w:r>
      <w:r w:rsidRPr="00D12951">
        <w:rPr>
          <w:rFonts w:ascii="Verdana" w:hAnsi="Verdana"/>
          <w:sz w:val="20"/>
          <w:szCs w:val="20"/>
        </w:rPr>
        <w:t xml:space="preserve"> på, hvordan en struktur eller plan for </w:t>
      </w:r>
      <w:r w:rsidR="00D12951">
        <w:rPr>
          <w:rFonts w:ascii="Verdana" w:hAnsi="Verdana"/>
          <w:sz w:val="20"/>
          <w:szCs w:val="20"/>
        </w:rPr>
        <w:t>dagen</w:t>
      </w:r>
      <w:r w:rsidR="00AA5F30">
        <w:rPr>
          <w:rFonts w:ascii="Verdana" w:hAnsi="Verdana"/>
          <w:sz w:val="20"/>
          <w:szCs w:val="20"/>
        </w:rPr>
        <w:t xml:space="preserve"> for en klasse eller en større gruppe elever, kan foregå</w:t>
      </w:r>
      <w:r w:rsidRPr="00D12951">
        <w:rPr>
          <w:rFonts w:ascii="Verdana" w:hAnsi="Verdana"/>
          <w:sz w:val="20"/>
          <w:szCs w:val="20"/>
        </w:rPr>
        <w:t>. Planen</w:t>
      </w:r>
      <w:r w:rsidR="00AA5F30">
        <w:rPr>
          <w:rFonts w:ascii="Verdana" w:hAnsi="Verdana"/>
          <w:sz w:val="20"/>
          <w:szCs w:val="20"/>
        </w:rPr>
        <w:t xml:space="preserve"> er en word-fil, så der er mulighed for at redigere efter jeres behov. Planen</w:t>
      </w:r>
      <w:r w:rsidRPr="00D12951">
        <w:rPr>
          <w:rFonts w:ascii="Verdana" w:hAnsi="Verdana"/>
          <w:sz w:val="20"/>
          <w:szCs w:val="20"/>
        </w:rPr>
        <w:t xml:space="preserve"> kan desuden anvendes som orientering til forældre.</w:t>
      </w:r>
    </w:p>
    <w:p w14:paraId="021F4F38" w14:textId="77777777" w:rsidR="00DA6F91" w:rsidRPr="00D12951" w:rsidRDefault="0075064B" w:rsidP="00DA6F9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Hvis det er muligt, følger en lærer et hold. </w:t>
      </w:r>
      <w:r w:rsidR="00DA6F91" w:rsidRPr="00D12951">
        <w:rPr>
          <w:rFonts w:ascii="Verdana" w:hAnsi="Verdana"/>
          <w:sz w:val="20"/>
          <w:szCs w:val="20"/>
        </w:rPr>
        <w:t xml:space="preserve">Er I to lærere med </w:t>
      </w:r>
      <w:r>
        <w:rPr>
          <w:rFonts w:ascii="Verdana" w:hAnsi="Verdana"/>
          <w:sz w:val="20"/>
          <w:szCs w:val="20"/>
        </w:rPr>
        <w:t>en klasse</w:t>
      </w:r>
      <w:r w:rsidR="00BF04B3" w:rsidRPr="00D12951">
        <w:rPr>
          <w:rFonts w:ascii="Verdana" w:hAnsi="Verdana"/>
          <w:sz w:val="20"/>
          <w:szCs w:val="20"/>
        </w:rPr>
        <w:t>, kan det være en fordel</w:t>
      </w:r>
      <w:r w:rsidR="00D97C9D">
        <w:rPr>
          <w:rFonts w:ascii="Verdana" w:hAnsi="Verdana"/>
          <w:sz w:val="20"/>
          <w:szCs w:val="20"/>
        </w:rPr>
        <w:t>,</w:t>
      </w:r>
      <w:r w:rsidR="00BF04B3" w:rsidRPr="00D12951">
        <w:rPr>
          <w:rFonts w:ascii="Verdana" w:hAnsi="Verdana"/>
          <w:sz w:val="20"/>
          <w:szCs w:val="20"/>
        </w:rPr>
        <w:t xml:space="preserve"> at dele klassen i to </w:t>
      </w:r>
      <w:r>
        <w:rPr>
          <w:rFonts w:ascii="Verdana" w:hAnsi="Verdana"/>
          <w:sz w:val="20"/>
          <w:szCs w:val="20"/>
        </w:rPr>
        <w:t xml:space="preserve">hold </w:t>
      </w:r>
      <w:r w:rsidR="00BF04B3" w:rsidRPr="00D12951">
        <w:rPr>
          <w:rFonts w:ascii="Verdana" w:hAnsi="Verdana"/>
          <w:sz w:val="20"/>
          <w:szCs w:val="20"/>
        </w:rPr>
        <w:t xml:space="preserve">og starte med hver jeres aktivitet. </w:t>
      </w:r>
      <w:r w:rsidRPr="00D12951">
        <w:rPr>
          <w:rFonts w:ascii="Verdana" w:hAnsi="Verdana"/>
          <w:sz w:val="20"/>
          <w:szCs w:val="20"/>
        </w:rPr>
        <w:t>Der er ikke afsat</w:t>
      </w:r>
      <w:r w:rsidR="00F15090">
        <w:rPr>
          <w:rFonts w:ascii="Verdana" w:hAnsi="Verdana"/>
          <w:sz w:val="20"/>
          <w:szCs w:val="20"/>
        </w:rPr>
        <w:t xml:space="preserve"> en bestemt</w:t>
      </w:r>
      <w:r w:rsidRPr="00D12951">
        <w:rPr>
          <w:rFonts w:ascii="Verdana" w:hAnsi="Verdana"/>
          <w:sz w:val="20"/>
          <w:szCs w:val="20"/>
        </w:rPr>
        <w:t xml:space="preserve"> tid til aktiviteterne. </w:t>
      </w:r>
      <w:r>
        <w:rPr>
          <w:rFonts w:ascii="Verdana" w:hAnsi="Verdana"/>
          <w:sz w:val="20"/>
          <w:szCs w:val="20"/>
        </w:rPr>
        <w:t>Holdet</w:t>
      </w:r>
      <w:r w:rsidR="00BF04B3" w:rsidRPr="00D12951">
        <w:rPr>
          <w:rFonts w:ascii="Verdana" w:hAnsi="Verdana"/>
          <w:sz w:val="20"/>
          <w:szCs w:val="20"/>
        </w:rPr>
        <w:t xml:space="preserve"> </w:t>
      </w:r>
      <w:r w:rsidR="00DA6F91" w:rsidRPr="00D12951">
        <w:rPr>
          <w:rFonts w:ascii="Verdana" w:hAnsi="Verdana"/>
          <w:sz w:val="20"/>
          <w:szCs w:val="20"/>
        </w:rPr>
        <w:t xml:space="preserve">går videre til næste aktivitet, når opgaven er udført. Det er ikke et mål at nå alle aktiviteter, men det er vigtigt, at </w:t>
      </w:r>
      <w:r w:rsidR="00D97C9D">
        <w:rPr>
          <w:rFonts w:ascii="Verdana" w:hAnsi="Verdana"/>
          <w:sz w:val="20"/>
          <w:szCs w:val="20"/>
        </w:rPr>
        <w:t>e</w:t>
      </w:r>
      <w:r w:rsidR="00DA6F91" w:rsidRPr="00D12951">
        <w:rPr>
          <w:rFonts w:ascii="Verdana" w:hAnsi="Verdana"/>
          <w:sz w:val="20"/>
          <w:szCs w:val="20"/>
        </w:rPr>
        <w:t>lever</w:t>
      </w:r>
      <w:r w:rsidR="00D97C9D">
        <w:rPr>
          <w:rFonts w:ascii="Verdana" w:hAnsi="Verdana"/>
          <w:sz w:val="20"/>
          <w:szCs w:val="20"/>
        </w:rPr>
        <w:t>ne</w:t>
      </w:r>
      <w:r w:rsidR="00DA6F91" w:rsidRPr="00D12951">
        <w:rPr>
          <w:rFonts w:ascii="Verdana" w:hAnsi="Verdana"/>
          <w:sz w:val="20"/>
          <w:szCs w:val="20"/>
        </w:rPr>
        <w:t xml:space="preserve"> får </w:t>
      </w:r>
      <w:r w:rsidR="00D97C9D">
        <w:rPr>
          <w:rFonts w:ascii="Verdana" w:hAnsi="Verdana"/>
          <w:sz w:val="20"/>
          <w:szCs w:val="20"/>
        </w:rPr>
        <w:t xml:space="preserve">mulighed for at fordybe sig og </w:t>
      </w:r>
      <w:r w:rsidR="0074585D">
        <w:rPr>
          <w:rFonts w:ascii="Verdana" w:hAnsi="Verdana"/>
          <w:sz w:val="20"/>
          <w:szCs w:val="20"/>
        </w:rPr>
        <w:t xml:space="preserve">oplever mening med de aktiviteter, de </w:t>
      </w:r>
      <w:r w:rsidR="00613913">
        <w:rPr>
          <w:rFonts w:ascii="Verdana" w:hAnsi="Verdana"/>
          <w:sz w:val="20"/>
          <w:szCs w:val="20"/>
        </w:rPr>
        <w:t>arbejder med</w:t>
      </w:r>
      <w:r w:rsidR="0074585D">
        <w:rPr>
          <w:rFonts w:ascii="Verdana" w:hAnsi="Verdana"/>
          <w:sz w:val="20"/>
          <w:szCs w:val="20"/>
        </w:rPr>
        <w:t>.</w:t>
      </w:r>
    </w:p>
    <w:p w14:paraId="062ED4F0" w14:textId="77777777" w:rsidR="00BF04B3" w:rsidRDefault="00BF04B3" w:rsidP="00BF04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Hver lærer har et sæt med kopiarkene: ”Aktiviteter ved Lodbjerg” til at skrive </w:t>
      </w:r>
      <w:r w:rsidR="00D27A4E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resultater og opmålinger. </w:t>
      </w: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Kopiarkene </w:t>
      </w:r>
      <w:r w:rsidR="00F15090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 xml:space="preserve">med resultater </w:t>
      </w: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gemmes til efterbearbejdning, når klasserne er tilbage i klasserummet</w:t>
      </w:r>
      <w:r w:rsidR="00D27A4E"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.</w:t>
      </w:r>
    </w:p>
    <w:p w14:paraId="4DABBA81" w14:textId="77777777" w:rsidR="008B0B19" w:rsidRPr="00D12951" w:rsidRDefault="008B0B19" w:rsidP="008B0B19">
      <w:pPr>
        <w:rPr>
          <w:rFonts w:ascii="Verdana" w:hAnsi="Verdana"/>
          <w:b/>
          <w:sz w:val="24"/>
        </w:rPr>
      </w:pPr>
      <w:r w:rsidRPr="00D12951">
        <w:rPr>
          <w:rFonts w:ascii="Verdana" w:hAnsi="Verdana"/>
          <w:b/>
          <w:sz w:val="24"/>
        </w:rPr>
        <w:t>Hjemme på skolen:</w:t>
      </w:r>
    </w:p>
    <w:p w14:paraId="501EC3FD" w14:textId="77777777" w:rsidR="0075064B" w:rsidRDefault="0075064B" w:rsidP="008B0B19">
      <w:pPr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 xml:space="preserve">3. </w:t>
      </w:r>
      <w:r w:rsidR="008B0B19" w:rsidRPr="00D12951">
        <w:rPr>
          <w:rFonts w:ascii="Verdana" w:hAnsi="Verdana"/>
          <w:b/>
          <w:sz w:val="20"/>
        </w:rPr>
        <w:t>Afrunding og evaluering</w:t>
      </w:r>
      <w:r w:rsidR="008B0B19" w:rsidRPr="00D12951">
        <w:rPr>
          <w:rFonts w:ascii="Verdana" w:hAnsi="Verdana"/>
          <w:b/>
          <w:sz w:val="20"/>
        </w:rPr>
        <w:br/>
      </w:r>
      <w:r w:rsidR="008B0B19" w:rsidRPr="00D12951">
        <w:rPr>
          <w:rFonts w:ascii="Verdana" w:hAnsi="Verdana"/>
          <w:sz w:val="20"/>
        </w:rPr>
        <w:t xml:space="preserve">Det er vigtigt, at forløbet afrundes med en refleksion over det lærte, således at eleverne bliver bevidste om den læring, de har tilegnet sig. </w:t>
      </w:r>
      <w:r w:rsidR="00BF5176">
        <w:rPr>
          <w:rFonts w:ascii="Verdana" w:hAnsi="Verdana"/>
          <w:sz w:val="20"/>
        </w:rPr>
        <w:t>Snak om jeres resulter og lad eleverne tegne deres oplevelser fra dagen ved Lodbjerg, se arbejdsark: ”Tegn – hvad du har lært</w:t>
      </w:r>
      <w:r w:rsidR="00D610D2">
        <w:rPr>
          <w:rFonts w:ascii="Verdana" w:hAnsi="Verdana"/>
          <w:sz w:val="20"/>
        </w:rPr>
        <w:t>”</w:t>
      </w:r>
      <w:r w:rsidR="00BF5176">
        <w:rPr>
          <w:rFonts w:ascii="Verdana" w:hAnsi="Verdana"/>
          <w:sz w:val="20"/>
        </w:rPr>
        <w:t xml:space="preserve">. </w:t>
      </w:r>
      <w:r w:rsidR="00D610D2">
        <w:rPr>
          <w:rFonts w:ascii="Verdana" w:hAnsi="Verdana"/>
          <w:sz w:val="20"/>
        </w:rPr>
        <w:t xml:space="preserve">Hæng tegningerne op, så de kan se hinandens tegninger. </w:t>
      </w:r>
      <w:r w:rsidR="00BF5176">
        <w:rPr>
          <w:rFonts w:ascii="Verdana" w:hAnsi="Verdana"/>
          <w:sz w:val="20"/>
        </w:rPr>
        <w:br/>
      </w:r>
      <w:r w:rsidR="00BF5176">
        <w:rPr>
          <w:rFonts w:ascii="Verdana" w:hAnsi="Verdana"/>
          <w:sz w:val="20"/>
        </w:rPr>
        <w:br/>
      </w:r>
      <w:r w:rsidR="008B0B19" w:rsidRPr="00D12951">
        <w:rPr>
          <w:rFonts w:ascii="Verdana" w:hAnsi="Verdana"/>
          <w:sz w:val="20"/>
        </w:rPr>
        <w:t xml:space="preserve">Afslut </w:t>
      </w:r>
      <w:r w:rsidR="00BF5176">
        <w:rPr>
          <w:rFonts w:ascii="Verdana" w:hAnsi="Verdana"/>
          <w:sz w:val="20"/>
        </w:rPr>
        <w:t>med</w:t>
      </w:r>
      <w:r w:rsidR="008B0B19" w:rsidRPr="00D12951">
        <w:rPr>
          <w:rFonts w:ascii="Verdana" w:hAnsi="Verdana"/>
          <w:sz w:val="20"/>
        </w:rPr>
        <w:t xml:space="preserve"> at evaluere på læringsmålene</w:t>
      </w:r>
      <w:r w:rsidR="00D610D2">
        <w:rPr>
          <w:rFonts w:ascii="Verdana" w:hAnsi="Verdana"/>
          <w:sz w:val="20"/>
        </w:rPr>
        <w:t>,</w:t>
      </w:r>
      <w:r w:rsidR="00BF5176">
        <w:rPr>
          <w:rFonts w:ascii="Verdana" w:hAnsi="Verdana"/>
          <w:sz w:val="20"/>
        </w:rPr>
        <w:t xml:space="preserve"> og l</w:t>
      </w:r>
      <w:r w:rsidR="008B0B19" w:rsidRPr="00D12951">
        <w:rPr>
          <w:rFonts w:ascii="Verdana" w:hAnsi="Verdana"/>
          <w:sz w:val="20"/>
        </w:rPr>
        <w:t xml:space="preserve">ad eleverne sætte kryds i arbejdsark: ”Tegn på læring om </w:t>
      </w:r>
      <w:r>
        <w:rPr>
          <w:rFonts w:ascii="Verdana" w:hAnsi="Verdana"/>
          <w:sz w:val="20"/>
        </w:rPr>
        <w:t>Lodbjerg”.</w:t>
      </w:r>
    </w:p>
    <w:p w14:paraId="4751A95C" w14:textId="77777777" w:rsidR="00D27A4E" w:rsidRPr="00D12951" w:rsidRDefault="00D27A4E" w:rsidP="00D27A4E">
      <w:pPr>
        <w:pStyle w:val="NormalWeb"/>
        <w:spacing w:before="0" w:beforeAutospacing="0" w:after="0" w:afterAutospacing="0" w:line="276" w:lineRule="auto"/>
        <w:rPr>
          <w:rFonts w:ascii="Verdana" w:hAnsi="Verdana"/>
          <w:b/>
          <w:color w:val="000000"/>
          <w:sz w:val="20"/>
          <w:szCs w:val="20"/>
          <w:shd w:val="clear" w:color="auto" w:fill="FFFFFF"/>
        </w:rPr>
      </w:pPr>
      <w:r w:rsidRPr="00D12951">
        <w:rPr>
          <w:rFonts w:ascii="Verdana" w:hAnsi="Verdana"/>
          <w:b/>
          <w:color w:val="000000"/>
          <w:sz w:val="20"/>
          <w:szCs w:val="20"/>
          <w:shd w:val="clear" w:color="auto" w:fill="FFFFFF"/>
        </w:rPr>
        <w:t>High5</w:t>
      </w:r>
    </w:p>
    <w:p w14:paraId="22DB1035" w14:textId="77777777" w:rsidR="00D27A4E" w:rsidRPr="00D12951" w:rsidRDefault="00D27A4E" w:rsidP="00D27A4E">
      <w:pPr>
        <w:pStyle w:val="NormalWeb"/>
        <w:spacing w:before="0" w:beforeAutospacing="0" w:after="0" w:afterAutospacing="0" w:line="276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D1295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Inden eleverne får frikvarter, </w:t>
      </w:r>
      <w:r w:rsidR="0074585D">
        <w:rPr>
          <w:rFonts w:ascii="Verdana" w:hAnsi="Verdana"/>
          <w:color w:val="000000"/>
          <w:sz w:val="20"/>
          <w:szCs w:val="20"/>
          <w:shd w:val="clear" w:color="auto" w:fill="FFFFFF"/>
        </w:rPr>
        <w:t>kan</w:t>
      </w:r>
      <w:r w:rsidRPr="00D1295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de give læreren et fagord/begreb, som de har lært i forløbet om ”En dag ved Lodbjerg”. Bliver ordet godkendt, skal de give læreren en HIGH5 med hånden, og eleven må få frikvarter. </w:t>
      </w:r>
    </w:p>
    <w:p w14:paraId="4909764E" w14:textId="77777777" w:rsidR="00D27A4E" w:rsidRPr="00D12951" w:rsidRDefault="00D27A4E" w:rsidP="00E65C07">
      <w:pPr>
        <w:rPr>
          <w:rFonts w:ascii="Verdana" w:hAnsi="Verdana"/>
          <w:b/>
          <w:sz w:val="20"/>
          <w:szCs w:val="20"/>
        </w:rPr>
      </w:pPr>
    </w:p>
    <w:p w14:paraId="0B0C58E5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>Kan suppleres med opgaver:</w:t>
      </w:r>
    </w:p>
    <w:p w14:paraId="73BAF266" w14:textId="77777777" w:rsidR="00E65C07" w:rsidRPr="00D12951" w:rsidRDefault="00452CA1" w:rsidP="00E65C07">
      <w:pPr>
        <w:pStyle w:val="NormalWeb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Ønskes der yderligere fordybelse og viden om landskabsdannelse, kan der arbejdes med </w:t>
      </w:r>
      <w:r w:rsidR="00E65C07" w:rsidRPr="00D12951">
        <w:rPr>
          <w:rFonts w:ascii="Verdana" w:hAnsi="Verdana"/>
          <w:color w:val="000000"/>
          <w:sz w:val="20"/>
          <w:szCs w:val="20"/>
        </w:rPr>
        <w:t>følgende aktiviteter:</w:t>
      </w:r>
    </w:p>
    <w:p w14:paraId="65F22F82" w14:textId="77777777" w:rsidR="00E65C07" w:rsidRPr="00D12951" w:rsidRDefault="00DF1142" w:rsidP="00E65C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  <w:sz w:val="20"/>
          <w:szCs w:val="20"/>
        </w:rPr>
      </w:pPr>
      <w:hyperlink r:id="rId7" w:tgtFrame="_blank" w:history="1">
        <w:r w:rsidR="00E65C07" w:rsidRPr="00D12951">
          <w:rPr>
            <w:rStyle w:val="Hyperlink"/>
            <w:rFonts w:ascii="Verdana" w:hAnsi="Verdana"/>
            <w:sz w:val="20"/>
            <w:szCs w:val="20"/>
          </w:rPr>
          <w:t>Hvorfor er kystsikring nødvendig?</w:t>
        </w:r>
      </w:hyperlink>
    </w:p>
    <w:p w14:paraId="17158331" w14:textId="77777777" w:rsidR="00E65C07" w:rsidRPr="00D12951" w:rsidRDefault="00DF1142" w:rsidP="00E65C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  <w:sz w:val="20"/>
          <w:szCs w:val="20"/>
        </w:rPr>
      </w:pPr>
      <w:hyperlink r:id="rId8" w:tgtFrame="_blank" w:history="1">
        <w:r w:rsidR="00E65C07" w:rsidRPr="00D12951">
          <w:rPr>
            <w:rStyle w:val="Hyperlink"/>
            <w:rFonts w:ascii="Verdana" w:hAnsi="Verdana"/>
            <w:sz w:val="20"/>
            <w:szCs w:val="20"/>
          </w:rPr>
          <w:t>Hvor stejl er kystklinten?</w:t>
        </w:r>
      </w:hyperlink>
    </w:p>
    <w:p w14:paraId="2F56B708" w14:textId="77777777" w:rsidR="00E65C07" w:rsidRPr="00D12951" w:rsidRDefault="00DF1142" w:rsidP="00E65C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  <w:sz w:val="20"/>
          <w:szCs w:val="20"/>
        </w:rPr>
      </w:pPr>
      <w:hyperlink r:id="rId9" w:tgtFrame="_blank" w:history="1">
        <w:r w:rsidR="00E65C07" w:rsidRPr="00D12951">
          <w:rPr>
            <w:rStyle w:val="Hyperlink"/>
            <w:rFonts w:ascii="Verdana" w:hAnsi="Verdana"/>
            <w:sz w:val="20"/>
            <w:szCs w:val="20"/>
          </w:rPr>
          <w:t>Hvad er sand?</w:t>
        </w:r>
      </w:hyperlink>
    </w:p>
    <w:p w14:paraId="2CB88BA5" w14:textId="77777777" w:rsidR="00E65C07" w:rsidRPr="00D12951" w:rsidRDefault="00DF1142" w:rsidP="00E65C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  <w:sz w:val="20"/>
          <w:szCs w:val="20"/>
        </w:rPr>
      </w:pPr>
      <w:hyperlink r:id="rId10" w:tgtFrame="_blank" w:history="1">
        <w:r w:rsidR="00E65C07" w:rsidRPr="00D12951">
          <w:rPr>
            <w:rStyle w:val="Hyperlink"/>
            <w:rFonts w:ascii="Verdana" w:hAnsi="Verdana"/>
            <w:sz w:val="20"/>
            <w:szCs w:val="20"/>
          </w:rPr>
          <w:t>Hvor stor er sandkassen Lodbjerg Sande?</w:t>
        </w:r>
      </w:hyperlink>
    </w:p>
    <w:p w14:paraId="3ED1F556" w14:textId="77777777" w:rsidR="00E65C07" w:rsidRPr="00D12951" w:rsidRDefault="00E65C07" w:rsidP="00E65C07">
      <w:pPr>
        <w:pStyle w:val="NormalWeb"/>
        <w:rPr>
          <w:rFonts w:ascii="Verdana" w:hAnsi="Verdana"/>
          <w:color w:val="000000"/>
          <w:sz w:val="20"/>
          <w:szCs w:val="20"/>
        </w:rPr>
      </w:pPr>
      <w:r w:rsidRPr="00D12951">
        <w:rPr>
          <w:rFonts w:ascii="Verdana" w:hAnsi="Verdana"/>
          <w:color w:val="000000"/>
          <w:sz w:val="20"/>
          <w:szCs w:val="20"/>
        </w:rPr>
        <w:t>"En dag ved Lodbjerg - for mellemtrin"</w:t>
      </w:r>
      <w:r w:rsidR="00452CA1">
        <w:rPr>
          <w:rFonts w:ascii="Verdana" w:hAnsi="Verdana"/>
          <w:color w:val="000000"/>
          <w:sz w:val="20"/>
          <w:szCs w:val="20"/>
        </w:rPr>
        <w:t xml:space="preserve"> kan </w:t>
      </w:r>
      <w:r w:rsidR="00452CA1" w:rsidRPr="00D12951">
        <w:rPr>
          <w:rFonts w:ascii="Verdana" w:hAnsi="Verdana"/>
          <w:color w:val="000000"/>
          <w:sz w:val="20"/>
          <w:szCs w:val="20"/>
        </w:rPr>
        <w:t>praktiseres sideløbende med</w:t>
      </w:r>
      <w:r w:rsidR="00452CA1">
        <w:rPr>
          <w:rFonts w:ascii="Verdana" w:hAnsi="Verdana"/>
          <w:color w:val="000000"/>
          <w:sz w:val="20"/>
          <w:szCs w:val="20"/>
        </w:rPr>
        <w:t xml:space="preserve"> dette forløb, så både indskoling og mellemtrin kan have en dag sammen i Nationalpark Thy.</w:t>
      </w:r>
      <w:r w:rsidRPr="00D12951">
        <w:rPr>
          <w:rFonts w:ascii="Verdana" w:hAnsi="Verdana"/>
          <w:color w:val="000000"/>
          <w:sz w:val="20"/>
          <w:szCs w:val="20"/>
        </w:rPr>
        <w:t> </w:t>
      </w:r>
    </w:p>
    <w:p w14:paraId="17BDA728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>Arbejdsark:</w:t>
      </w:r>
    </w:p>
    <w:p w14:paraId="61C264DF" w14:textId="77777777" w:rsidR="00E65C07" w:rsidRPr="00D12951" w:rsidRDefault="00E65C07" w:rsidP="00E65C07">
      <w:pPr>
        <w:rPr>
          <w:rFonts w:ascii="Verdana" w:hAnsi="Verdana"/>
          <w:sz w:val="20"/>
          <w:szCs w:val="20"/>
        </w:rPr>
      </w:pPr>
    </w:p>
    <w:p w14:paraId="79A4B9D1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>Arbejdsark links:</w:t>
      </w:r>
    </w:p>
    <w:p w14:paraId="3F797BF7" w14:textId="77777777" w:rsidR="00E65C07" w:rsidRPr="00D12951" w:rsidRDefault="00E65C07" w:rsidP="00E65C07">
      <w:pPr>
        <w:rPr>
          <w:rFonts w:ascii="Verdana" w:hAnsi="Verdana"/>
          <w:sz w:val="20"/>
          <w:szCs w:val="20"/>
        </w:rPr>
      </w:pPr>
    </w:p>
    <w:p w14:paraId="32958215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lastRenderedPageBreak/>
        <w:t>Baggrundsviden – indtastet links:</w:t>
      </w:r>
    </w:p>
    <w:p w14:paraId="2CAC20D1" w14:textId="77777777" w:rsidR="004707DA" w:rsidRPr="00D12951" w:rsidRDefault="004707DA" w:rsidP="00E65C07">
      <w:pPr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hAnsi="Verdana"/>
          <w:sz w:val="20"/>
          <w:szCs w:val="20"/>
        </w:rPr>
        <w:t xml:space="preserve">Under arbejdsark er der en række artikler, der kan give yderligere faglig viden om landskabsdannelse, </w:t>
      </w: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sandflugten, Lodbjerg sande, kystklinten og sand.</w:t>
      </w:r>
    </w:p>
    <w:p w14:paraId="6273CCD0" w14:textId="77777777" w:rsidR="00E65C07" w:rsidRPr="00D12951" w:rsidRDefault="00DF1142" w:rsidP="00E65C07">
      <w:pPr>
        <w:pStyle w:val="NormalWeb"/>
        <w:rPr>
          <w:rFonts w:ascii="Verdana" w:hAnsi="Verdana"/>
          <w:color w:val="000000"/>
          <w:sz w:val="20"/>
          <w:szCs w:val="20"/>
        </w:rPr>
      </w:pPr>
      <w:hyperlink r:id="rId11" w:tgtFrame="_blank" w:history="1">
        <w:r w:rsidR="00E65C07" w:rsidRPr="00D12951">
          <w:rPr>
            <w:rStyle w:val="Hyperlink"/>
            <w:rFonts w:ascii="Verdana" w:hAnsi="Verdana"/>
            <w:sz w:val="20"/>
            <w:szCs w:val="20"/>
          </w:rPr>
          <w:t>Thisted Kommunes kortinfo</w:t>
        </w:r>
      </w:hyperlink>
    </w:p>
    <w:p w14:paraId="0F852E11" w14:textId="77777777" w:rsidR="00E65C07" w:rsidRPr="00D12951" w:rsidRDefault="00DF1142" w:rsidP="00E65C07">
      <w:pPr>
        <w:pStyle w:val="NormalWeb"/>
        <w:rPr>
          <w:rFonts w:ascii="Verdana" w:hAnsi="Verdana"/>
          <w:color w:val="000000"/>
          <w:sz w:val="20"/>
          <w:szCs w:val="20"/>
        </w:rPr>
      </w:pPr>
      <w:hyperlink r:id="rId12" w:tgtFrame="_blank" w:history="1">
        <w:r w:rsidR="00E65C07" w:rsidRPr="00D12951">
          <w:rPr>
            <w:rStyle w:val="Hyperlink"/>
            <w:rFonts w:ascii="Verdana" w:hAnsi="Verdana"/>
            <w:sz w:val="20"/>
            <w:szCs w:val="20"/>
          </w:rPr>
          <w:t>Geodatastyrelsen</w:t>
        </w:r>
      </w:hyperlink>
    </w:p>
    <w:p w14:paraId="0345083D" w14:textId="77777777" w:rsidR="00452CA1" w:rsidRDefault="00DF1142" w:rsidP="00452CA1">
      <w:pPr>
        <w:pStyle w:val="NormalWeb"/>
        <w:rPr>
          <w:rFonts w:ascii="Verdana" w:hAnsi="Verdana"/>
          <w:color w:val="000000"/>
          <w:sz w:val="20"/>
          <w:szCs w:val="20"/>
        </w:rPr>
      </w:pPr>
      <w:hyperlink r:id="rId13" w:tgtFrame="_blank" w:history="1">
        <w:r w:rsidR="00E65C07" w:rsidRPr="00D12951">
          <w:rPr>
            <w:rStyle w:val="Hyperlink"/>
            <w:rFonts w:ascii="Verdana" w:hAnsi="Verdana"/>
            <w:sz w:val="20"/>
            <w:szCs w:val="20"/>
          </w:rPr>
          <w:t>Danmarks Miljøportal</w:t>
        </w:r>
      </w:hyperlink>
    </w:p>
    <w:p w14:paraId="0A59B945" w14:textId="77777777" w:rsidR="00452CA1" w:rsidRPr="00452CA1" w:rsidRDefault="00452CA1" w:rsidP="00452CA1">
      <w:pPr>
        <w:pStyle w:val="NormalWeb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sz w:val="20"/>
          <w:szCs w:val="20"/>
        </w:rPr>
        <w:t>(”</w:t>
      </w:r>
      <w:r w:rsidRPr="00D12951">
        <w:rPr>
          <w:rFonts w:ascii="Verdana" w:hAnsi="Verdana"/>
          <w:sz w:val="20"/>
          <w:szCs w:val="20"/>
        </w:rPr>
        <w:t>Oplev Nationalpark Thy – med Pil og Storm”, se i arbejdsark.</w:t>
      </w:r>
      <w:r>
        <w:rPr>
          <w:rFonts w:ascii="Verdana" w:hAnsi="Verdana"/>
          <w:sz w:val="20"/>
          <w:szCs w:val="20"/>
        </w:rPr>
        <w:t>)</w:t>
      </w:r>
    </w:p>
    <w:p w14:paraId="2F254CE2" w14:textId="77777777" w:rsidR="00452CA1" w:rsidRDefault="00452CA1" w:rsidP="00E65C07">
      <w:pPr>
        <w:rPr>
          <w:rFonts w:ascii="Verdana" w:hAnsi="Verdana"/>
          <w:b/>
          <w:sz w:val="20"/>
          <w:szCs w:val="20"/>
        </w:rPr>
      </w:pPr>
    </w:p>
    <w:p w14:paraId="45034924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 xml:space="preserve">Supplerende tekst til 1.-10.kl.  (Læringsmål) </w:t>
      </w:r>
    </w:p>
    <w:p w14:paraId="2A19CCDF" w14:textId="77777777" w:rsidR="00E65C07" w:rsidRPr="00D12951" w:rsidRDefault="00E65C07" w:rsidP="00E65C07">
      <w:pPr>
        <w:pStyle w:val="NormalWeb"/>
        <w:rPr>
          <w:rFonts w:ascii="Verdana" w:hAnsi="Verdana"/>
          <w:color w:val="000000"/>
          <w:sz w:val="20"/>
          <w:szCs w:val="20"/>
        </w:rPr>
      </w:pPr>
      <w:r w:rsidRPr="00D12951">
        <w:rPr>
          <w:rStyle w:val="Strk"/>
          <w:rFonts w:ascii="Verdana" w:hAnsi="Verdana"/>
          <w:color w:val="000000"/>
          <w:sz w:val="20"/>
          <w:szCs w:val="20"/>
        </w:rPr>
        <w:t>Læringsmål</w:t>
      </w:r>
      <w:r w:rsidR="0074585D">
        <w:rPr>
          <w:rStyle w:val="Strk"/>
          <w:rFonts w:ascii="Verdana" w:hAnsi="Verdana"/>
          <w:color w:val="000000"/>
          <w:sz w:val="20"/>
          <w:szCs w:val="20"/>
        </w:rPr>
        <w:t xml:space="preserve"> for matematik og naturteknologi efter 2. kl. </w:t>
      </w:r>
    </w:p>
    <w:p w14:paraId="3AD560A0" w14:textId="77777777" w:rsidR="00E65C07" w:rsidRPr="00D12951" w:rsidRDefault="00E65C07" w:rsidP="00E65C07">
      <w:pPr>
        <w:pStyle w:val="NormalWeb"/>
        <w:rPr>
          <w:rFonts w:ascii="Verdana" w:hAnsi="Verdana"/>
          <w:color w:val="000000"/>
          <w:sz w:val="20"/>
          <w:szCs w:val="20"/>
        </w:rPr>
      </w:pPr>
      <w:r w:rsidRPr="00D12951">
        <w:rPr>
          <w:rFonts w:ascii="Verdana" w:hAnsi="Verdana"/>
          <w:color w:val="000000"/>
          <w:sz w:val="20"/>
          <w:szCs w:val="20"/>
        </w:rPr>
        <w:t>Eleverne kan:</w:t>
      </w:r>
    </w:p>
    <w:p w14:paraId="26E8BD42" w14:textId="77777777" w:rsidR="00E65C07" w:rsidRPr="00D12951" w:rsidRDefault="00E65C07" w:rsidP="00E65C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  <w:sz w:val="20"/>
          <w:szCs w:val="20"/>
        </w:rPr>
      </w:pPr>
      <w:r w:rsidRPr="00D12951">
        <w:rPr>
          <w:rFonts w:ascii="Verdana" w:hAnsi="Verdana"/>
          <w:color w:val="000000"/>
          <w:sz w:val="20"/>
          <w:szCs w:val="20"/>
        </w:rPr>
        <w:t>udføre enkle feltundersøgelser i naturområder</w:t>
      </w:r>
    </w:p>
    <w:p w14:paraId="49B14C5E" w14:textId="77777777" w:rsidR="00E65C07" w:rsidRPr="00D12951" w:rsidRDefault="00E65C07" w:rsidP="00E65C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  <w:sz w:val="20"/>
          <w:szCs w:val="20"/>
        </w:rPr>
      </w:pPr>
      <w:r w:rsidRPr="00D12951">
        <w:rPr>
          <w:rFonts w:ascii="Verdana" w:hAnsi="Verdana"/>
          <w:color w:val="000000"/>
          <w:sz w:val="20"/>
          <w:szCs w:val="20"/>
        </w:rPr>
        <w:t>beskrive et naturområde på baggrund af egne undersøgelser </w:t>
      </w:r>
    </w:p>
    <w:p w14:paraId="31CB7F40" w14:textId="77777777" w:rsidR="00E65C07" w:rsidRPr="00D12951" w:rsidRDefault="00E65C07" w:rsidP="00E65C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  <w:sz w:val="20"/>
          <w:szCs w:val="20"/>
        </w:rPr>
      </w:pPr>
      <w:r w:rsidRPr="00D12951">
        <w:rPr>
          <w:rFonts w:ascii="Verdana" w:hAnsi="Verdana"/>
          <w:color w:val="000000"/>
          <w:sz w:val="20"/>
          <w:szCs w:val="20"/>
        </w:rPr>
        <w:t>udtrykke sig med brug af naturfaglige fagord og begreber</w:t>
      </w:r>
    </w:p>
    <w:p w14:paraId="66DD9091" w14:textId="77777777" w:rsidR="00E65C07" w:rsidRPr="00D12951" w:rsidRDefault="00E65C07" w:rsidP="00E65C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  <w:sz w:val="20"/>
          <w:szCs w:val="20"/>
        </w:rPr>
      </w:pPr>
      <w:r w:rsidRPr="00D12951">
        <w:rPr>
          <w:rFonts w:ascii="Verdana" w:hAnsi="Verdana"/>
          <w:color w:val="000000"/>
          <w:sz w:val="20"/>
          <w:szCs w:val="20"/>
        </w:rPr>
        <w:t>Bestemme omkreds </w:t>
      </w:r>
    </w:p>
    <w:p w14:paraId="5CFFEE1B" w14:textId="77777777" w:rsidR="00E65C07" w:rsidRPr="00D12951" w:rsidRDefault="00E65C07" w:rsidP="00E65C07">
      <w:pPr>
        <w:pStyle w:val="NormalWeb"/>
        <w:rPr>
          <w:rFonts w:ascii="Verdana" w:hAnsi="Verdana"/>
          <w:color w:val="000000"/>
          <w:sz w:val="20"/>
          <w:szCs w:val="20"/>
        </w:rPr>
      </w:pPr>
      <w:r w:rsidRPr="00D12951">
        <w:rPr>
          <w:rFonts w:ascii="Verdana" w:hAnsi="Verdana"/>
          <w:color w:val="000000"/>
          <w:sz w:val="20"/>
          <w:szCs w:val="20"/>
        </w:rPr>
        <w:t>Eleverne har viden om:</w:t>
      </w:r>
    </w:p>
    <w:p w14:paraId="615E5D12" w14:textId="77777777" w:rsidR="00E65C07" w:rsidRPr="00D12951" w:rsidRDefault="00E65C07" w:rsidP="00E65C0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  <w:sz w:val="20"/>
          <w:szCs w:val="20"/>
        </w:rPr>
      </w:pPr>
      <w:r w:rsidRPr="00D12951">
        <w:rPr>
          <w:rFonts w:ascii="Verdana" w:hAnsi="Verdana"/>
          <w:color w:val="000000"/>
          <w:sz w:val="20"/>
          <w:szCs w:val="20"/>
        </w:rPr>
        <w:t>karakteristiske naturområder og faktorer til at beskrive naturområder, herunder Lodbjerg Sande og hvad der kendetegner en sande</w:t>
      </w:r>
    </w:p>
    <w:p w14:paraId="7C255E84" w14:textId="77777777" w:rsidR="00E65C07" w:rsidRPr="00D12951" w:rsidRDefault="00E65C07" w:rsidP="00E65C0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  <w:sz w:val="20"/>
          <w:szCs w:val="20"/>
        </w:rPr>
      </w:pPr>
      <w:r w:rsidRPr="00D12951">
        <w:rPr>
          <w:rFonts w:ascii="Verdana" w:hAnsi="Verdana"/>
          <w:color w:val="000000"/>
          <w:sz w:val="20"/>
          <w:szCs w:val="20"/>
        </w:rPr>
        <w:t>forskellige konkrete materialer og digitale værktøjer til opmåling</w:t>
      </w:r>
    </w:p>
    <w:p w14:paraId="40A7EC22" w14:textId="77777777" w:rsidR="00E65C07" w:rsidRPr="00D12951" w:rsidRDefault="00E65C07" w:rsidP="00E65C0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  <w:sz w:val="20"/>
          <w:szCs w:val="20"/>
        </w:rPr>
      </w:pPr>
      <w:r w:rsidRPr="00D12951">
        <w:rPr>
          <w:rFonts w:ascii="Verdana" w:hAnsi="Verdana"/>
          <w:color w:val="000000"/>
          <w:sz w:val="20"/>
          <w:szCs w:val="20"/>
        </w:rPr>
        <w:t>forskellige metoder til at bestemme omkreds </w:t>
      </w:r>
    </w:p>
    <w:p w14:paraId="051AA9B3" w14:textId="77777777" w:rsidR="00E65C07" w:rsidRPr="00D12951" w:rsidRDefault="00E65C07" w:rsidP="00E65C07">
      <w:pPr>
        <w:pStyle w:val="NormalWeb"/>
        <w:rPr>
          <w:rFonts w:ascii="Verdana" w:hAnsi="Verdana"/>
          <w:color w:val="000000"/>
          <w:sz w:val="20"/>
          <w:szCs w:val="20"/>
        </w:rPr>
      </w:pPr>
      <w:r w:rsidRPr="00D12951">
        <w:rPr>
          <w:rFonts w:ascii="Verdana" w:hAnsi="Verdana"/>
          <w:color w:val="000000"/>
          <w:sz w:val="20"/>
          <w:szCs w:val="20"/>
        </w:rPr>
        <w:t>Kommunikation – at bruge den tilegnede viden til:</w:t>
      </w:r>
    </w:p>
    <w:p w14:paraId="6AECE73B" w14:textId="77777777" w:rsidR="00E65C07" w:rsidRPr="00D12951" w:rsidRDefault="00E65C07" w:rsidP="00E65C07">
      <w:pPr>
        <w:numPr>
          <w:ilvl w:val="0"/>
          <w:numId w:val="9"/>
        </w:numPr>
        <w:spacing w:before="100" w:beforeAutospacing="1" w:after="240" w:line="240" w:lineRule="auto"/>
        <w:rPr>
          <w:rFonts w:ascii="Verdana" w:hAnsi="Verdana"/>
          <w:color w:val="000000"/>
          <w:sz w:val="20"/>
          <w:szCs w:val="20"/>
        </w:rPr>
      </w:pPr>
      <w:r w:rsidRPr="00D12951">
        <w:rPr>
          <w:rFonts w:ascii="Verdana" w:hAnsi="Verdana"/>
          <w:color w:val="000000"/>
          <w:sz w:val="20"/>
          <w:szCs w:val="20"/>
        </w:rPr>
        <w:t>at stille undrende spørgsmål, perspektivere og indgå i dialog </w:t>
      </w:r>
    </w:p>
    <w:p w14:paraId="1D6FACE9" w14:textId="77777777" w:rsidR="00E65C07" w:rsidRPr="00D12951" w:rsidRDefault="00E65C07" w:rsidP="00E65C07">
      <w:pPr>
        <w:pStyle w:val="NormalWeb"/>
        <w:rPr>
          <w:rFonts w:ascii="Verdana" w:hAnsi="Verdana"/>
          <w:color w:val="000000"/>
          <w:sz w:val="20"/>
          <w:szCs w:val="20"/>
        </w:rPr>
      </w:pPr>
      <w:r w:rsidRPr="00D12951">
        <w:rPr>
          <w:rFonts w:ascii="Verdana" w:hAnsi="Verdana"/>
          <w:color w:val="000000"/>
          <w:sz w:val="20"/>
          <w:szCs w:val="20"/>
        </w:rPr>
        <w:t> </w:t>
      </w:r>
      <w:hyperlink r:id="rId14" w:tgtFrame="_blank" w:history="1">
        <w:r w:rsidRPr="00D12951">
          <w:rPr>
            <w:rStyle w:val="Hyperlink"/>
            <w:rFonts w:ascii="Verdana" w:hAnsi="Verdana"/>
            <w:sz w:val="20"/>
            <w:szCs w:val="20"/>
          </w:rPr>
          <w:t>Link til fælles mål for matematik og natur/teknologi på EMU.dk</w:t>
        </w:r>
      </w:hyperlink>
    </w:p>
    <w:p w14:paraId="60491E77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</w:p>
    <w:p w14:paraId="7022A16E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 xml:space="preserve">Besøgssteder </w:t>
      </w:r>
    </w:p>
    <w:p w14:paraId="7B97EFDE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>Andre besøgssteder – indtastet links</w:t>
      </w:r>
    </w:p>
    <w:p w14:paraId="0EDA220B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>Tidsforbrug:</w:t>
      </w:r>
    </w:p>
    <w:p w14:paraId="6158C65A" w14:textId="77777777" w:rsidR="00E1428C" w:rsidRPr="00D12951" w:rsidRDefault="00E1428C" w:rsidP="00E65C07">
      <w:pPr>
        <w:rPr>
          <w:rFonts w:ascii="Verdana" w:hAnsi="Verdana"/>
          <w:sz w:val="20"/>
          <w:szCs w:val="20"/>
        </w:rPr>
      </w:pPr>
      <w:r w:rsidRPr="00D12951">
        <w:rPr>
          <w:rFonts w:ascii="Verdana" w:hAnsi="Verdana"/>
          <w:sz w:val="20"/>
          <w:szCs w:val="20"/>
        </w:rPr>
        <w:t xml:space="preserve">Oplægget </w:t>
      </w:r>
      <w:r w:rsidR="00E65C07" w:rsidRPr="00D12951">
        <w:rPr>
          <w:rFonts w:ascii="Verdana" w:hAnsi="Verdana"/>
          <w:sz w:val="20"/>
          <w:szCs w:val="20"/>
        </w:rPr>
        <w:t xml:space="preserve">tager </w:t>
      </w:r>
      <w:r w:rsidRPr="00D12951">
        <w:rPr>
          <w:rFonts w:ascii="Verdana" w:hAnsi="Verdana"/>
          <w:sz w:val="20"/>
          <w:szCs w:val="20"/>
        </w:rPr>
        <w:t>omkring 1-1½</w:t>
      </w:r>
      <w:r w:rsidR="00E65C07" w:rsidRPr="00D12951">
        <w:rPr>
          <w:rFonts w:ascii="Verdana" w:hAnsi="Verdana"/>
          <w:sz w:val="20"/>
          <w:szCs w:val="20"/>
        </w:rPr>
        <w:t xml:space="preserve"> time.</w:t>
      </w:r>
      <w:r w:rsidRPr="00D12951">
        <w:rPr>
          <w:rFonts w:ascii="Verdana" w:hAnsi="Verdana"/>
          <w:sz w:val="20"/>
          <w:szCs w:val="20"/>
        </w:rPr>
        <w:t xml:space="preserve"> </w:t>
      </w:r>
    </w:p>
    <w:p w14:paraId="25BE5A0A" w14:textId="77777777" w:rsidR="00E1428C" w:rsidRPr="00D12951" w:rsidRDefault="00A00B84" w:rsidP="00E65C07">
      <w:pPr>
        <w:rPr>
          <w:rFonts w:ascii="Verdana" w:hAnsi="Verdana"/>
          <w:sz w:val="20"/>
          <w:szCs w:val="20"/>
        </w:rPr>
      </w:pPr>
      <w:r w:rsidRPr="00D12951">
        <w:rPr>
          <w:rFonts w:ascii="Verdana" w:hAnsi="Verdana"/>
          <w:sz w:val="20"/>
          <w:szCs w:val="20"/>
        </w:rPr>
        <w:t>Aktiviteter</w:t>
      </w:r>
      <w:r w:rsidR="00E1428C" w:rsidRPr="00D12951">
        <w:rPr>
          <w:rFonts w:ascii="Verdana" w:hAnsi="Verdana"/>
          <w:sz w:val="20"/>
          <w:szCs w:val="20"/>
        </w:rPr>
        <w:t xml:space="preserve"> </w:t>
      </w:r>
      <w:r w:rsidR="00E65C07" w:rsidRPr="00D12951">
        <w:rPr>
          <w:rFonts w:ascii="Verdana" w:hAnsi="Verdana"/>
          <w:sz w:val="20"/>
          <w:szCs w:val="20"/>
        </w:rPr>
        <w:t xml:space="preserve">ved Lodbjerg tager 4-6 timer. </w:t>
      </w:r>
    </w:p>
    <w:p w14:paraId="12910854" w14:textId="77777777" w:rsidR="00E65C07" w:rsidRPr="00D12951" w:rsidRDefault="00E65C07" w:rsidP="00E65C07">
      <w:pPr>
        <w:rPr>
          <w:rFonts w:ascii="Verdana" w:hAnsi="Verdana"/>
          <w:sz w:val="20"/>
          <w:szCs w:val="20"/>
        </w:rPr>
      </w:pPr>
      <w:r w:rsidRPr="00D12951">
        <w:rPr>
          <w:rFonts w:ascii="Verdana" w:hAnsi="Verdana"/>
          <w:sz w:val="20"/>
          <w:szCs w:val="20"/>
        </w:rPr>
        <w:t xml:space="preserve">Afrunding på klassen tager omkring </w:t>
      </w:r>
      <w:r w:rsidR="00E1428C" w:rsidRPr="00D12951">
        <w:rPr>
          <w:rFonts w:ascii="Verdana" w:hAnsi="Verdana"/>
          <w:sz w:val="20"/>
          <w:szCs w:val="20"/>
        </w:rPr>
        <w:t>1 time</w:t>
      </w:r>
      <w:r w:rsidRPr="00D12951">
        <w:rPr>
          <w:rFonts w:ascii="Verdana" w:hAnsi="Verdana"/>
          <w:sz w:val="20"/>
          <w:szCs w:val="20"/>
        </w:rPr>
        <w:t>.</w:t>
      </w:r>
    </w:p>
    <w:p w14:paraId="60F9380F" w14:textId="77777777" w:rsidR="00E65C07" w:rsidRPr="00D12951" w:rsidRDefault="00E65C07" w:rsidP="00E65C07">
      <w:pPr>
        <w:rPr>
          <w:rFonts w:ascii="Verdana" w:hAnsi="Verdana"/>
          <w:sz w:val="20"/>
          <w:szCs w:val="20"/>
        </w:rPr>
      </w:pPr>
      <w:r w:rsidRPr="00D12951">
        <w:rPr>
          <w:rFonts w:ascii="Verdana" w:hAnsi="Verdana"/>
          <w:sz w:val="20"/>
          <w:szCs w:val="20"/>
        </w:rPr>
        <w:lastRenderedPageBreak/>
        <w:t xml:space="preserve">  </w:t>
      </w:r>
    </w:p>
    <w:p w14:paraId="53E88478" w14:textId="77777777" w:rsidR="00E65C07" w:rsidRPr="00D12951" w:rsidRDefault="00E65C07" w:rsidP="00E65C07">
      <w:pPr>
        <w:rPr>
          <w:rFonts w:ascii="Verdana" w:hAnsi="Verdana"/>
          <w:b/>
          <w:sz w:val="20"/>
          <w:szCs w:val="20"/>
        </w:rPr>
      </w:pPr>
      <w:r w:rsidRPr="00D12951">
        <w:rPr>
          <w:rFonts w:ascii="Verdana" w:hAnsi="Verdana"/>
          <w:b/>
          <w:sz w:val="20"/>
          <w:szCs w:val="20"/>
        </w:rPr>
        <w:t>Forberedelse:</w:t>
      </w:r>
    </w:p>
    <w:p w14:paraId="1A2ED473" w14:textId="77777777" w:rsidR="00E65C07" w:rsidRPr="00D12951" w:rsidRDefault="00E65C07" w:rsidP="00E65C0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Inddel skolens elever i grupper hjemmefra. </w:t>
      </w: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br/>
        <w:t>Skriv evt. holdnummer på barnets hånd</w:t>
      </w:r>
      <w:r w:rsidR="009873D8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, hvis er flere hold</w:t>
      </w: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.</w:t>
      </w: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br/>
        <w:t>Laminer evt. arbejdsarkene til: "2. Aktiviteter ved stranden ved Lodbjerg." </w:t>
      </w:r>
    </w:p>
    <w:p w14:paraId="119905FD" w14:textId="77777777" w:rsidR="00E65C07" w:rsidRPr="00D12951" w:rsidRDefault="00E65C07" w:rsidP="00E65C0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da-DK"/>
        </w:rPr>
        <w:t>Materialer til aktivitet 1:</w:t>
      </w:r>
    </w:p>
    <w:p w14:paraId="368775F4" w14:textId="77777777" w:rsidR="00E65C07" w:rsidRPr="00D12951" w:rsidRDefault="00E65C07" w:rsidP="00E65C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Målebånd.</w:t>
      </w:r>
    </w:p>
    <w:p w14:paraId="05C4F094" w14:textId="77777777" w:rsidR="00E65C07" w:rsidRPr="00D12951" w:rsidRDefault="00E65C07" w:rsidP="00E65C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Stopur/mobiltelefon</w:t>
      </w:r>
    </w:p>
    <w:p w14:paraId="6F4E168F" w14:textId="77777777" w:rsidR="00E65C07" w:rsidRPr="00D12951" w:rsidRDefault="00E65C07" w:rsidP="00E65C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Blyant/sprittusch og evt. skriveunderlag.</w:t>
      </w:r>
    </w:p>
    <w:p w14:paraId="21C46004" w14:textId="77777777" w:rsidR="00E65C07" w:rsidRPr="00D12951" w:rsidRDefault="00E65C07" w:rsidP="00E65C0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da-DK"/>
        </w:rPr>
        <w:t>Materialer til aktivitet 2:</w:t>
      </w:r>
    </w:p>
    <w:p w14:paraId="05A43ADF" w14:textId="77777777" w:rsidR="00E65C07" w:rsidRPr="00D12951" w:rsidRDefault="00E65C07" w:rsidP="00E65C0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Kasse med spande og skovle</w:t>
      </w:r>
    </w:p>
    <w:p w14:paraId="08732015" w14:textId="77777777" w:rsidR="00E65C07" w:rsidRPr="00D12951" w:rsidRDefault="00E65C07" w:rsidP="00E65C0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da-DK"/>
        </w:rPr>
        <w:t>Materialer til aktivitet 3:</w:t>
      </w:r>
    </w:p>
    <w:p w14:paraId="43A27968" w14:textId="77777777" w:rsidR="00E65C07" w:rsidRPr="00D12951" w:rsidRDefault="00E65C07" w:rsidP="00E65C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Pinde til at mærke området op</w:t>
      </w:r>
    </w:p>
    <w:p w14:paraId="4B1851F6" w14:textId="77777777" w:rsidR="00E65C07" w:rsidRPr="00D12951" w:rsidRDefault="00E65C07" w:rsidP="00E65C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Stopur/mobiltelefon</w:t>
      </w:r>
    </w:p>
    <w:p w14:paraId="7F0D39A2" w14:textId="77777777" w:rsidR="00E65C07" w:rsidRPr="00D12951" w:rsidRDefault="00E65C07" w:rsidP="00E65C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Blyant/sprittusch og evt. skriveunderlag</w:t>
      </w:r>
    </w:p>
    <w:p w14:paraId="3968F1F0" w14:textId="77777777" w:rsidR="00E65C07" w:rsidRPr="00D12951" w:rsidRDefault="00E65C07" w:rsidP="00E65C0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da-DK"/>
        </w:rPr>
        <w:t xml:space="preserve">Materialer til </w:t>
      </w:r>
      <w:r w:rsidR="00A00B84" w:rsidRPr="00D12951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da-DK"/>
        </w:rPr>
        <w:t xml:space="preserve">aktivitet </w:t>
      </w:r>
      <w:r w:rsidRPr="00D12951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da-DK"/>
        </w:rPr>
        <w:t>4:</w:t>
      </w:r>
    </w:p>
    <w:p w14:paraId="0A166838" w14:textId="77777777" w:rsidR="00E65C07" w:rsidRPr="00D12951" w:rsidRDefault="00E1428C" w:rsidP="00E65C0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Målebånd</w:t>
      </w:r>
    </w:p>
    <w:p w14:paraId="18A8F2A1" w14:textId="77777777" w:rsidR="00E1428C" w:rsidRPr="00D12951" w:rsidRDefault="00A00B84" w:rsidP="00E65C0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D1295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Lup</w:t>
      </w:r>
    </w:p>
    <w:p w14:paraId="2470CC81" w14:textId="77777777" w:rsidR="00A00B84" w:rsidRPr="00D12951" w:rsidRDefault="00A00B84" w:rsidP="00452CA1">
      <w:pPr>
        <w:numPr>
          <w:ilvl w:val="0"/>
          <w:numId w:val="5"/>
        </w:numPr>
        <w:spacing w:before="100" w:beforeAutospacing="1" w:after="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</w:pPr>
      <w:r w:rsidRPr="00452CA1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Blyant/sprittusch og evt. skriveunderlag</w:t>
      </w:r>
    </w:p>
    <w:sectPr w:rsidR="00A00B84" w:rsidRPr="00D1295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DEA86" w14:textId="77777777" w:rsidR="007E4828" w:rsidRDefault="007E4828">
      <w:pPr>
        <w:spacing w:after="0" w:line="240" w:lineRule="auto"/>
      </w:pPr>
      <w:r>
        <w:separator/>
      </w:r>
    </w:p>
  </w:endnote>
  <w:endnote w:type="continuationSeparator" w:id="0">
    <w:p w14:paraId="0E3006C1" w14:textId="77777777" w:rsidR="007E4828" w:rsidRDefault="007E4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E2385" w14:textId="77777777" w:rsidR="00246CB5" w:rsidRDefault="00246CB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54F82" w14:textId="77777777" w:rsidR="00246CB5" w:rsidRDefault="00246CB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A991C" w14:textId="77777777" w:rsidR="00246CB5" w:rsidRDefault="00246CB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22551" w14:textId="77777777" w:rsidR="007E4828" w:rsidRDefault="007E4828">
      <w:pPr>
        <w:spacing w:after="0" w:line="240" w:lineRule="auto"/>
      </w:pPr>
      <w:r>
        <w:separator/>
      </w:r>
    </w:p>
  </w:footnote>
  <w:footnote w:type="continuationSeparator" w:id="0">
    <w:p w14:paraId="4733B0C3" w14:textId="77777777" w:rsidR="007E4828" w:rsidRDefault="007E4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3B283" w14:textId="77777777" w:rsidR="00246CB5" w:rsidRDefault="00246CB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64C99" w14:textId="77777777" w:rsidR="00246CB5" w:rsidRPr="00DB2702" w:rsidRDefault="004848AB" w:rsidP="00246CB5">
    <w:pPr>
      <w:rPr>
        <w:sz w:val="18"/>
      </w:rPr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06009334" wp14:editId="5F1BE4FD">
          <wp:simplePos x="0" y="0"/>
          <wp:positionH relativeFrom="column">
            <wp:posOffset>5936615</wp:posOffset>
          </wp:positionH>
          <wp:positionV relativeFrom="paragraph">
            <wp:posOffset>-288925</wp:posOffset>
          </wp:positionV>
          <wp:extent cx="767715" cy="817245"/>
          <wp:effectExtent l="0" t="0" r="0" b="1905"/>
          <wp:wrapSquare wrapText="bothSides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ed tek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817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2702">
      <w:rPr>
        <w:sz w:val="18"/>
      </w:rPr>
      <w:t xml:space="preserve">Skabelon til web </w:t>
    </w:r>
  </w:p>
  <w:p w14:paraId="07D57A0E" w14:textId="77777777" w:rsidR="00246CB5" w:rsidRDefault="00246CB5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E6F6D" w14:textId="77777777" w:rsidR="00246CB5" w:rsidRDefault="00246CB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702E"/>
    <w:multiLevelType w:val="multilevel"/>
    <w:tmpl w:val="C994A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E96019"/>
    <w:multiLevelType w:val="multilevel"/>
    <w:tmpl w:val="B65A1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4833DC"/>
    <w:multiLevelType w:val="multilevel"/>
    <w:tmpl w:val="7F402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03597D"/>
    <w:multiLevelType w:val="multilevel"/>
    <w:tmpl w:val="AC50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7C2650"/>
    <w:multiLevelType w:val="multilevel"/>
    <w:tmpl w:val="06F42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A71293"/>
    <w:multiLevelType w:val="multilevel"/>
    <w:tmpl w:val="81785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FA0446"/>
    <w:multiLevelType w:val="multilevel"/>
    <w:tmpl w:val="67A6B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D1234"/>
    <w:multiLevelType w:val="multilevel"/>
    <w:tmpl w:val="04C2C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0D705E"/>
    <w:multiLevelType w:val="multilevel"/>
    <w:tmpl w:val="2FAC1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92703B"/>
    <w:multiLevelType w:val="hybridMultilevel"/>
    <w:tmpl w:val="7B6C5EC2"/>
    <w:lvl w:ilvl="0" w:tplc="5CE0891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0D26BB"/>
    <w:multiLevelType w:val="hybridMultilevel"/>
    <w:tmpl w:val="0BEE0B76"/>
    <w:lvl w:ilvl="0" w:tplc="AF9093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1979605">
    <w:abstractNumId w:val="8"/>
  </w:num>
  <w:num w:numId="2" w16cid:durableId="1138645540">
    <w:abstractNumId w:val="3"/>
  </w:num>
  <w:num w:numId="3" w16cid:durableId="421992928">
    <w:abstractNumId w:val="2"/>
  </w:num>
  <w:num w:numId="4" w16cid:durableId="685443280">
    <w:abstractNumId w:val="7"/>
  </w:num>
  <w:num w:numId="5" w16cid:durableId="156042036">
    <w:abstractNumId w:val="1"/>
  </w:num>
  <w:num w:numId="6" w16cid:durableId="844587712">
    <w:abstractNumId w:val="5"/>
  </w:num>
  <w:num w:numId="7" w16cid:durableId="804389936">
    <w:abstractNumId w:val="4"/>
  </w:num>
  <w:num w:numId="8" w16cid:durableId="2051566100">
    <w:abstractNumId w:val="0"/>
  </w:num>
  <w:num w:numId="9" w16cid:durableId="1973289436">
    <w:abstractNumId w:val="6"/>
  </w:num>
  <w:num w:numId="10" w16cid:durableId="923538619">
    <w:abstractNumId w:val="9"/>
  </w:num>
  <w:num w:numId="11" w16cid:durableId="10555446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C07"/>
    <w:rsid w:val="00005BBE"/>
    <w:rsid w:val="00034149"/>
    <w:rsid w:val="0004331C"/>
    <w:rsid w:val="000C3A65"/>
    <w:rsid w:val="000E7C90"/>
    <w:rsid w:val="00100C72"/>
    <w:rsid w:val="00106850"/>
    <w:rsid w:val="001268B1"/>
    <w:rsid w:val="00130E88"/>
    <w:rsid w:val="0021055D"/>
    <w:rsid w:val="00246CB5"/>
    <w:rsid w:val="00253850"/>
    <w:rsid w:val="002637E0"/>
    <w:rsid w:val="002A0C54"/>
    <w:rsid w:val="002A6E3F"/>
    <w:rsid w:val="002F6A97"/>
    <w:rsid w:val="00431AA3"/>
    <w:rsid w:val="00452CA1"/>
    <w:rsid w:val="004707DA"/>
    <w:rsid w:val="004773D5"/>
    <w:rsid w:val="004848AB"/>
    <w:rsid w:val="004D51BA"/>
    <w:rsid w:val="004E1D92"/>
    <w:rsid w:val="005127D7"/>
    <w:rsid w:val="005242C6"/>
    <w:rsid w:val="0054283E"/>
    <w:rsid w:val="00613913"/>
    <w:rsid w:val="006464EF"/>
    <w:rsid w:val="006965C9"/>
    <w:rsid w:val="006B455B"/>
    <w:rsid w:val="006F29C8"/>
    <w:rsid w:val="007279F9"/>
    <w:rsid w:val="0074585D"/>
    <w:rsid w:val="0075064B"/>
    <w:rsid w:val="00781B37"/>
    <w:rsid w:val="007936B2"/>
    <w:rsid w:val="007E1614"/>
    <w:rsid w:val="007E4828"/>
    <w:rsid w:val="0086313A"/>
    <w:rsid w:val="008B0B19"/>
    <w:rsid w:val="008D3BCF"/>
    <w:rsid w:val="00910C3C"/>
    <w:rsid w:val="009134C7"/>
    <w:rsid w:val="00964A22"/>
    <w:rsid w:val="009856CB"/>
    <w:rsid w:val="009873D8"/>
    <w:rsid w:val="00A00B84"/>
    <w:rsid w:val="00A43FB4"/>
    <w:rsid w:val="00AA5F30"/>
    <w:rsid w:val="00B03636"/>
    <w:rsid w:val="00B22C37"/>
    <w:rsid w:val="00BA0BCC"/>
    <w:rsid w:val="00BB30F6"/>
    <w:rsid w:val="00BF04B3"/>
    <w:rsid w:val="00BF39A7"/>
    <w:rsid w:val="00BF5176"/>
    <w:rsid w:val="00C4400A"/>
    <w:rsid w:val="00C93262"/>
    <w:rsid w:val="00CA1BCC"/>
    <w:rsid w:val="00CD3573"/>
    <w:rsid w:val="00CE6223"/>
    <w:rsid w:val="00D12951"/>
    <w:rsid w:val="00D27A4E"/>
    <w:rsid w:val="00D3213F"/>
    <w:rsid w:val="00D610D2"/>
    <w:rsid w:val="00D97C9D"/>
    <w:rsid w:val="00DA6F91"/>
    <w:rsid w:val="00DF1142"/>
    <w:rsid w:val="00E1428C"/>
    <w:rsid w:val="00E65C07"/>
    <w:rsid w:val="00EA3994"/>
    <w:rsid w:val="00F15090"/>
    <w:rsid w:val="00F73C44"/>
    <w:rsid w:val="00FC477E"/>
    <w:rsid w:val="00FC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3F839"/>
  <w15:docId w15:val="{C5B82E84-6247-43C3-B082-1FC4934E1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C0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65C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65C07"/>
  </w:style>
  <w:style w:type="paragraph" w:styleId="Sidefod">
    <w:name w:val="footer"/>
    <w:basedOn w:val="Normal"/>
    <w:link w:val="SidefodTegn"/>
    <w:uiPriority w:val="99"/>
    <w:unhideWhenUsed/>
    <w:rsid w:val="00E65C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65C07"/>
  </w:style>
  <w:style w:type="paragraph" w:styleId="NormalWeb">
    <w:name w:val="Normal (Web)"/>
    <w:basedOn w:val="Normal"/>
    <w:uiPriority w:val="99"/>
    <w:unhideWhenUsed/>
    <w:rsid w:val="00E65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E65C07"/>
    <w:rPr>
      <w:strike w:val="0"/>
      <w:dstrike w:val="0"/>
      <w:color w:val="0000FF"/>
      <w:u w:val="none"/>
      <w:effect w:val="none"/>
    </w:rPr>
  </w:style>
  <w:style w:type="character" w:styleId="Strk">
    <w:name w:val="Strong"/>
    <w:basedOn w:val="Standardskrifttypeiafsnit"/>
    <w:uiPriority w:val="22"/>
    <w:qFormat/>
    <w:rsid w:val="00E65C07"/>
    <w:rPr>
      <w:b/>
      <w:bCs/>
    </w:rPr>
  </w:style>
  <w:style w:type="paragraph" w:styleId="Listeafsnit">
    <w:name w:val="List Paragraph"/>
    <w:basedOn w:val="Normal"/>
    <w:uiPriority w:val="34"/>
    <w:qFormat/>
    <w:rsid w:val="00E65C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ndervisning.nationalparkthy.dk/Thy31" TargetMode="External"/><Relationship Id="rId13" Type="http://schemas.openxmlformats.org/officeDocument/2006/relationships/hyperlink" Target="http://arealinformation.miljoeportal.dk/distribution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undervisning.nationalparkthy.dk/Thy27" TargetMode="External"/><Relationship Id="rId12" Type="http://schemas.openxmlformats.org/officeDocument/2006/relationships/hyperlink" Target="http://gstkort.dk/spatialmap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rift.kortinfo.net/Map.aspx?Site=Thisted&amp;Page=Kortopsla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undervisning.nationalparkthy.dk/Thy26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undervisning.nationalparkthy.dk/Thy34" TargetMode="External"/><Relationship Id="rId14" Type="http://schemas.openxmlformats.org/officeDocument/2006/relationships/hyperlink" Target="http://www.emu.dk/omraade/gsk-l%C3%A6rer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873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Carina Skovsted Pedersen</dc:creator>
  <cp:lastModifiedBy>Lasse Fly Bendix</cp:lastModifiedBy>
  <cp:revision>2</cp:revision>
  <dcterms:created xsi:type="dcterms:W3CDTF">2023-08-21T10:55:00Z</dcterms:created>
  <dcterms:modified xsi:type="dcterms:W3CDTF">2023-08-21T10:55:00Z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42864</vt:lpwstr>
  </property>
  <property fmtid="{D5CDD505-2E9C-101B-9397-08002B2CF9AE}" pid="4" name="SD_IntegrationInfoAdded">
    <vt:bool>true</vt:bool>
  </property>
</Properties>
</file>